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615D1071" w14:textId="77777777" w:rsidR="00546F93" w:rsidRPr="003B3A67" w:rsidRDefault="00546F93" w:rsidP="00546F93">
            <w:pPr>
              <w:pStyle w:val="TableText"/>
              <w:rPr>
                <w:szCs w:val="22"/>
              </w:rPr>
            </w:pPr>
            <w:r w:rsidRPr="003B3A67">
              <w:rPr>
                <w:szCs w:val="22"/>
              </w:rPr>
              <w:t xml:space="preserve">Entry Type:  Reserve Participation Management (RPM-3), Counseled for failure to notify change in </w:t>
            </w:r>
            <w:proofErr w:type="gramStart"/>
            <w:r w:rsidRPr="003B3A67">
              <w:rPr>
                <w:szCs w:val="22"/>
              </w:rPr>
              <w:t>address</w:t>
            </w:r>
            <w:proofErr w:type="gramEnd"/>
          </w:p>
          <w:p w14:paraId="4A4CA314" w14:textId="77777777" w:rsidR="00546F93" w:rsidRPr="003B3A67" w:rsidRDefault="00546F93" w:rsidP="00546F93">
            <w:pPr>
              <w:pStyle w:val="TableText"/>
              <w:rPr>
                <w:szCs w:val="22"/>
              </w:rPr>
            </w:pPr>
            <w:r w:rsidRPr="003B3A67">
              <w:rPr>
                <w:szCs w:val="22"/>
              </w:rPr>
              <w:t>Reference:  Reserve Duty Status and Participation Manual, COMDTINST M1001.2 (series)</w:t>
            </w:r>
          </w:p>
          <w:p w14:paraId="791922E9" w14:textId="77777777" w:rsidR="00546F93" w:rsidRPr="003B3A67" w:rsidRDefault="00546F93" w:rsidP="00546F93">
            <w:pPr>
              <w:pStyle w:val="TableText"/>
              <w:rPr>
                <w:szCs w:val="22"/>
              </w:rPr>
            </w:pPr>
            <w:r w:rsidRPr="003B3A67">
              <w:rPr>
                <w:szCs w:val="22"/>
              </w:rPr>
              <w:t>Responsible Level:  Unit</w:t>
            </w:r>
          </w:p>
          <w:p w14:paraId="545D2D05" w14:textId="77777777" w:rsidR="00546F93" w:rsidRPr="003B3A67" w:rsidRDefault="00546F93" w:rsidP="00546F93">
            <w:pPr>
              <w:pStyle w:val="TableText"/>
              <w:rPr>
                <w:szCs w:val="22"/>
              </w:rPr>
            </w:pPr>
            <w:r w:rsidRPr="003B3A67">
              <w:rPr>
                <w:szCs w:val="22"/>
              </w:rPr>
              <w:t xml:space="preserve">Entry: </w:t>
            </w:r>
          </w:p>
          <w:p w14:paraId="1594F3B5" w14:textId="77777777" w:rsidR="00546F93" w:rsidRPr="00EB6E99" w:rsidRDefault="00546F93" w:rsidP="0054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>DDMMMYYYY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: On this date, you were counseled for failure to notify this command of your change in address in accordance with the reference listed above. 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(NAME OF SUPERVISOR) "/>
                  </w:textInput>
                </w:ffData>
              </w:fldCha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(NAME OF SUPERVISOR)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 attempted to contact you via mail, email, and telephone on numerous occasions beginning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DATE) "/>
                  </w:textInput>
                </w:ffData>
              </w:fldCha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(DATE)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 through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DATE) "/>
                  </w:textInput>
                </w:ffData>
              </w:fldCha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(DATE)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 with no response.  You have had no contact with this unit prior to your required IDT drill as of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DATE) "/>
                  </w:textInput>
                </w:ffData>
              </w:fldCha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(DATE)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bookmarkStart w:id="0" w:name="Text21"/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(NAME OF SUPERVISOR) "/>
                  </w:textInput>
                </w:ffData>
              </w:fldCha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(NAME OF SUPERVISOR)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 contacted you during your IDT drill on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DATE) "/>
                  </w:textInput>
                </w:ffData>
              </w:fldCha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(DATE)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 to determine why you failed to update your address with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UNIT NAME) "/>
                  </w:textInput>
                </w:ffData>
              </w:fldCha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6E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(UNIT NAME)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 xml:space="preserve">, or in Direct Access 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(enter details as appropriate)"/>
                  </w:textInput>
                </w:ffData>
              </w:fldCha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>(enter details as appropriate)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>.  Future incidents will result in additional administrative and/or disciplinary actions.</w:t>
            </w:r>
          </w:p>
          <w:p w14:paraId="0E5626E5" w14:textId="77777777" w:rsidR="00546F93" w:rsidRPr="00EB6E99" w:rsidRDefault="00546F93" w:rsidP="0054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E541" w14:textId="77777777" w:rsidR="00546F93" w:rsidRPr="00EB6E99" w:rsidRDefault="00546F93" w:rsidP="0054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D9BB9" w14:textId="77777777" w:rsidR="00546F93" w:rsidRPr="00EB6E99" w:rsidRDefault="00546F93" w:rsidP="0054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C904" w14:textId="77777777" w:rsidR="00546F93" w:rsidRPr="00EB6E99" w:rsidRDefault="00546F93" w:rsidP="00546F93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bookmarkStart w:id="1" w:name="Text29"/>
          <w:p w14:paraId="463BA33A" w14:textId="77777777" w:rsidR="00546F93" w:rsidRPr="00EB6E99" w:rsidRDefault="00546F93" w:rsidP="00546F93">
            <w:pPr>
              <w:tabs>
                <w:tab w:val="left" w:pos="3960"/>
              </w:tabs>
              <w:ind w:left="5202"/>
              <w:rPr>
                <w:rFonts w:ascii="Times New Roman" w:hAnsi="Times New Roman" w:cs="Times New Roman"/>
                <w:sz w:val="24"/>
                <w:szCs w:val="24"/>
              </w:rPr>
            </w:pP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>A. B. SEA, CAPT, USCG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  <w:bookmarkStart w:id="2" w:name="Text30"/>
          <w:p w14:paraId="78F1BCD0" w14:textId="77777777" w:rsidR="00546F93" w:rsidRPr="00EB6E99" w:rsidRDefault="00546F93" w:rsidP="00546F93">
            <w:pPr>
              <w:tabs>
                <w:tab w:val="left" w:pos="3960"/>
              </w:tabs>
              <w:ind w:left="5202"/>
              <w:rPr>
                <w:rFonts w:ascii="Times New Roman" w:hAnsi="Times New Roman" w:cs="Times New Roman"/>
                <w:sz w:val="24"/>
                <w:szCs w:val="24"/>
              </w:rPr>
            </w:pP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>Commanding Officer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  <w:p w14:paraId="6CE5621C" w14:textId="77777777" w:rsidR="00546F93" w:rsidRPr="00EB6E99" w:rsidRDefault="00546F93" w:rsidP="0054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B167" w14:textId="77777777" w:rsidR="00546F93" w:rsidRPr="00EB6E99" w:rsidRDefault="00546F93" w:rsidP="0054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>DDMMMYYYY</w:t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>: I acknowledge the above entry and have been afforded the opportunity to review the Reserve Duty Status and Participation Manual, COMDTINST M1001.2 (series).</w:t>
            </w:r>
          </w:p>
          <w:p w14:paraId="712F7F2D" w14:textId="77777777" w:rsidR="00546F93" w:rsidRPr="00EB6E99" w:rsidRDefault="00546F93" w:rsidP="0054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EDB7B" w14:textId="77777777" w:rsidR="00546F93" w:rsidRPr="00EB6E99" w:rsidRDefault="00546F93" w:rsidP="0054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6DA86" w14:textId="77777777" w:rsidR="00546F93" w:rsidRPr="00EB6E99" w:rsidRDefault="00546F93" w:rsidP="0054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9FC2E" w14:textId="77777777" w:rsidR="00546F93" w:rsidRPr="00EB6E99" w:rsidRDefault="00546F93" w:rsidP="0054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3" w:name="Text28"/>
          <w:p w14:paraId="534328F9" w14:textId="29EC3EB7" w:rsidR="0085780E" w:rsidRDefault="00546F93" w:rsidP="00546F93">
            <w:pPr>
              <w:pStyle w:val="TableText"/>
              <w:spacing w:before="480"/>
              <w:ind w:left="4392"/>
              <w:jc w:val="both"/>
              <w:rPr>
                <w:sz w:val="20"/>
              </w:rPr>
            </w:pPr>
            <w:r w:rsidRPr="00EB6E99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J. P. JONES"/>
                  </w:textInput>
                </w:ffData>
              </w:fldChar>
            </w:r>
            <w:r w:rsidRPr="00EB6E99">
              <w:rPr>
                <w:szCs w:val="24"/>
              </w:rPr>
              <w:instrText xml:space="preserve"> FORMTEXT </w:instrText>
            </w:r>
            <w:r w:rsidRPr="00EB6E99">
              <w:rPr>
                <w:szCs w:val="24"/>
              </w:rPr>
            </w:r>
            <w:r w:rsidRPr="00EB6E99">
              <w:rPr>
                <w:szCs w:val="24"/>
              </w:rPr>
              <w:fldChar w:fldCharType="separate"/>
            </w:r>
            <w:r w:rsidRPr="00EB6E99">
              <w:rPr>
                <w:szCs w:val="24"/>
              </w:rPr>
              <w:t>J. P. JONES</w:t>
            </w:r>
            <w:r w:rsidRPr="00EB6E99">
              <w:rPr>
                <w:szCs w:val="24"/>
              </w:rPr>
              <w:fldChar w:fldCharType="end"/>
            </w:r>
            <w:bookmarkEnd w:id="3"/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22125"/>
    <w:rsid w:val="001361CD"/>
    <w:rsid w:val="001B4A0B"/>
    <w:rsid w:val="0020138F"/>
    <w:rsid w:val="002376BB"/>
    <w:rsid w:val="00295A5A"/>
    <w:rsid w:val="00296ABF"/>
    <w:rsid w:val="003904B8"/>
    <w:rsid w:val="003E1519"/>
    <w:rsid w:val="003F2390"/>
    <w:rsid w:val="00464F22"/>
    <w:rsid w:val="004B7A7B"/>
    <w:rsid w:val="004C6155"/>
    <w:rsid w:val="00506E87"/>
    <w:rsid w:val="0051103F"/>
    <w:rsid w:val="00546F93"/>
    <w:rsid w:val="006558D6"/>
    <w:rsid w:val="0068647B"/>
    <w:rsid w:val="006A0A28"/>
    <w:rsid w:val="006A7CBB"/>
    <w:rsid w:val="006B64A5"/>
    <w:rsid w:val="006B735A"/>
    <w:rsid w:val="006F1CF7"/>
    <w:rsid w:val="0072337B"/>
    <w:rsid w:val="007458FB"/>
    <w:rsid w:val="007505EE"/>
    <w:rsid w:val="0077171C"/>
    <w:rsid w:val="00794C69"/>
    <w:rsid w:val="00827829"/>
    <w:rsid w:val="0085780E"/>
    <w:rsid w:val="008630E6"/>
    <w:rsid w:val="00896797"/>
    <w:rsid w:val="008B2B74"/>
    <w:rsid w:val="00A90383"/>
    <w:rsid w:val="00A907E8"/>
    <w:rsid w:val="00AA3939"/>
    <w:rsid w:val="00AB14F0"/>
    <w:rsid w:val="00B521C4"/>
    <w:rsid w:val="00B52D59"/>
    <w:rsid w:val="00C06077"/>
    <w:rsid w:val="00C610CE"/>
    <w:rsid w:val="00C93ED8"/>
    <w:rsid w:val="00CC450B"/>
    <w:rsid w:val="00CF4390"/>
    <w:rsid w:val="00DB171C"/>
    <w:rsid w:val="00DC5DEB"/>
    <w:rsid w:val="00E06931"/>
    <w:rsid w:val="00E946E4"/>
    <w:rsid w:val="00EB6E99"/>
    <w:rsid w:val="00ED33C5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2023-10-26T19:31:00Z</dcterms:created>
  <dcterms:modified xsi:type="dcterms:W3CDTF">2023-10-26T19:31:00Z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