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576C474" w14:textId="77777777" w:rsidR="00DF6E0F" w:rsidRDefault="00DF6E0F" w:rsidP="00DF6E0F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Performance and Discipline (P&amp;D-03)</w:t>
            </w:r>
          </w:p>
          <w:p w14:paraId="585B615E" w14:textId="77777777" w:rsidR="00DF6E0F" w:rsidRPr="00D665F9" w:rsidRDefault="00DF6E0F" w:rsidP="00DF6E0F">
            <w:pPr>
              <w:pStyle w:val="TableText"/>
              <w:rPr>
                <w:sz w:val="23"/>
                <w:szCs w:val="23"/>
              </w:rPr>
            </w:pPr>
            <w:r>
              <w:t xml:space="preserve">Reference:  </w:t>
            </w:r>
            <w:r w:rsidRPr="00C92FB8">
              <w:rPr>
                <w:sz w:val="22"/>
                <w:szCs w:val="24"/>
              </w:rPr>
              <w:t>Body Composition Standards Program, COMDTINST 1020.8 (series)</w:t>
            </w:r>
          </w:p>
          <w:p w14:paraId="44B33B13" w14:textId="77777777" w:rsidR="00DF6E0F" w:rsidRDefault="00DF6E0F" w:rsidP="00DF6E0F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2AEE1F45" w14:textId="77777777" w:rsidR="00DF6E0F" w:rsidRDefault="00DF6E0F" w:rsidP="00DF6E0F">
            <w:pPr>
              <w:pStyle w:val="TableText"/>
            </w:pPr>
            <w:r>
              <w:t xml:space="preserve">Entry: </w:t>
            </w:r>
          </w:p>
          <w:bookmarkStart w:id="0" w:name="Text17"/>
          <w:p w14:paraId="0C326BF7" w14:textId="77777777" w:rsidR="00DF6E0F" w:rsidRDefault="00DF6E0F" w:rsidP="00DF6E0F">
            <w:pPr>
              <w:pStyle w:val="Default"/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On this date your probationary period has come to an end.  You weighed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(pounds) or achieved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% body fat, </w:t>
            </w:r>
            <w:r w:rsidRPr="00B219F7">
              <w:rPr>
                <w:sz w:val="22"/>
              </w:rPr>
              <w:t xml:space="preserve">or achieved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B219F7">
              <w:rPr>
                <w:sz w:val="22"/>
              </w:rPr>
              <w:t xml:space="preserve"> (inches) abdominal circumference, or passed the physical fitness test and have successfully met the requirements of the Body Composition Standards for </w:t>
            </w:r>
            <w:r w:rsidRPr="00C92FB8">
              <w:rPr>
                <w:sz w:val="22"/>
              </w:rPr>
              <w:t>Body Composition Standards Program, COMDTINST 1020.8 (series)</w:t>
            </w:r>
            <w:r w:rsidRPr="00B219F7">
              <w:rPr>
                <w:sz w:val="22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F6E0F" w14:paraId="01F3FDA0" w14:textId="77777777" w:rsidTr="00216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"/>
              </w:trPr>
              <w:tc>
                <w:tcPr>
                  <w:tcW w:w="236" w:type="dxa"/>
                </w:tcPr>
                <w:p w14:paraId="0564AAAA" w14:textId="77777777" w:rsidR="00DF6E0F" w:rsidRDefault="00DF6E0F" w:rsidP="00DF6E0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or achieved (inches) abdominal </w:t>
                  </w:r>
                  <w:proofErr w:type="gramStart"/>
                  <w:r>
                    <w:rPr>
                      <w:sz w:val="22"/>
                      <w:szCs w:val="22"/>
                    </w:rPr>
                    <w:t>circumference, or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passed the physical fitness test and have successfully met the requirements of the Body Composition Standards for Coast Guard Weight and Body Fat Standards Program Manual, COMDTINST M1020.8 (series).</w:t>
                  </w:r>
                </w:p>
              </w:tc>
            </w:tr>
            <w:tr w:rsidR="00DF6E0F" w14:paraId="548E19FE" w14:textId="77777777" w:rsidTr="00216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"/>
              </w:trPr>
              <w:tc>
                <w:tcPr>
                  <w:tcW w:w="236" w:type="dxa"/>
                </w:tcPr>
                <w:p w14:paraId="085589A4" w14:textId="77777777" w:rsidR="00DF6E0F" w:rsidRDefault="00DF6E0F" w:rsidP="00DF6E0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or achieved (inches) abdominal </w:t>
                  </w:r>
                  <w:proofErr w:type="gramStart"/>
                  <w:r>
                    <w:rPr>
                      <w:sz w:val="22"/>
                      <w:szCs w:val="22"/>
                    </w:rPr>
                    <w:t>circumference, or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passed the physical fitness test and have successfully met the requirements of the Body Composition Standards for Coast Guard Weight and Body Fat Standards Program Manual, COMDTINST M1020.8 (series).</w:t>
                  </w:r>
                </w:p>
              </w:tc>
            </w:tr>
          </w:tbl>
          <w:p w14:paraId="6A8805B2" w14:textId="77777777" w:rsidR="00DF6E0F" w:rsidRDefault="00DF6E0F" w:rsidP="00DF6E0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F6E0F" w14:paraId="2401C8D6" w14:textId="77777777" w:rsidTr="00216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"/>
              </w:trPr>
              <w:tc>
                <w:tcPr>
                  <w:tcW w:w="216" w:type="dxa"/>
                </w:tcPr>
                <w:p w14:paraId="7F4F65D0" w14:textId="77777777" w:rsidR="00DF6E0F" w:rsidRDefault="00DF6E0F" w:rsidP="00DF6E0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or achieved (inches) abdominal </w:t>
                  </w:r>
                  <w:proofErr w:type="gramStart"/>
                  <w:r>
                    <w:rPr>
                      <w:sz w:val="22"/>
                      <w:szCs w:val="22"/>
                    </w:rPr>
                    <w:t>circumference, or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passed the physical fitness test and have successfully met the requirements of the Body Composition Standards for Coast Guard Weight and Body Fat Standards Program Manual, COMDTINST M1020.8 (series).</w:t>
                  </w:r>
                </w:p>
              </w:tc>
            </w:tr>
          </w:tbl>
          <w:p w14:paraId="73827F59" w14:textId="77777777" w:rsidR="00DF6E0F" w:rsidRDefault="00DF6E0F" w:rsidP="00DF6E0F">
            <w:pPr>
              <w:pStyle w:val="TableText"/>
              <w:rPr>
                <w:sz w:val="22"/>
              </w:rPr>
            </w:pPr>
          </w:p>
          <w:p w14:paraId="705C6FB7" w14:textId="77777777" w:rsidR="00DF6E0F" w:rsidRDefault="00DF6E0F" w:rsidP="00DF6E0F">
            <w:pPr>
              <w:pStyle w:val="TableText"/>
              <w:spacing w:after="240"/>
              <w:rPr>
                <w:sz w:val="22"/>
              </w:rPr>
            </w:pPr>
          </w:p>
          <w:bookmarkStart w:id="1" w:name="Text18"/>
          <w:p w14:paraId="2536BF63" w14:textId="77777777" w:rsidR="00DF6E0F" w:rsidRDefault="00DF6E0F" w:rsidP="00DF6E0F">
            <w:pPr>
              <w:pStyle w:val="TableText"/>
              <w:ind w:left="502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CAPT, USCG</w:t>
            </w:r>
            <w:r>
              <w:rPr>
                <w:sz w:val="22"/>
              </w:rPr>
              <w:fldChar w:fldCharType="end"/>
            </w:r>
            <w:bookmarkEnd w:id="1"/>
          </w:p>
          <w:p w14:paraId="4058EED7" w14:textId="77777777" w:rsidR="00DF6E0F" w:rsidRDefault="00DF6E0F" w:rsidP="00DF6E0F">
            <w:pPr>
              <w:pStyle w:val="TableText"/>
              <w:ind w:left="502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2ECF7896" w14:textId="77777777" w:rsidR="00DF6E0F" w:rsidRDefault="00DF6E0F" w:rsidP="00DF6E0F">
            <w:pPr>
              <w:pStyle w:val="TableText"/>
              <w:ind w:left="5022"/>
              <w:rPr>
                <w:sz w:val="22"/>
              </w:rPr>
            </w:pPr>
          </w:p>
          <w:p w14:paraId="6851DB18" w14:textId="77777777" w:rsidR="00DF6E0F" w:rsidRDefault="00DF6E0F" w:rsidP="00DF6E0F">
            <w:pPr>
              <w:pStyle w:val="TableTex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I acknowledge the above entry and understand I have met the requirement of the </w:t>
            </w:r>
            <w:r w:rsidRPr="00C92FB8">
              <w:rPr>
                <w:sz w:val="22"/>
                <w:szCs w:val="24"/>
              </w:rPr>
              <w:t>Body Composition Standards Program, COMDTINST 1020.8 (series)</w:t>
            </w:r>
            <w:r w:rsidRPr="00C92FB8">
              <w:rPr>
                <w:sz w:val="20"/>
              </w:rPr>
              <w:t>.</w:t>
            </w:r>
          </w:p>
          <w:p w14:paraId="274F284C" w14:textId="77777777" w:rsidR="00DF6E0F" w:rsidRDefault="00DF6E0F" w:rsidP="00DF6E0F">
            <w:pPr>
              <w:pStyle w:val="TableText"/>
              <w:rPr>
                <w:sz w:val="20"/>
              </w:rPr>
            </w:pPr>
          </w:p>
          <w:p w14:paraId="22C9B9C3" w14:textId="77777777" w:rsidR="00DF6E0F" w:rsidRDefault="00DF6E0F" w:rsidP="00DF6E0F">
            <w:pPr>
              <w:pStyle w:val="TableText"/>
              <w:rPr>
                <w:sz w:val="20"/>
              </w:rPr>
            </w:pPr>
          </w:p>
          <w:p w14:paraId="2FE832A0" w14:textId="77777777" w:rsidR="00DF6E0F" w:rsidRPr="00C92FB8" w:rsidRDefault="00DF6E0F" w:rsidP="00DF6E0F">
            <w:pPr>
              <w:pStyle w:val="TableText"/>
              <w:rPr>
                <w:sz w:val="20"/>
              </w:rPr>
            </w:pPr>
          </w:p>
          <w:p w14:paraId="534328F9" w14:textId="4EC6065D" w:rsidR="0085780E" w:rsidRPr="008E7D1E" w:rsidRDefault="00DF6E0F" w:rsidP="00DF6E0F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>
              <w:rPr>
                <w:sz w:val="22"/>
              </w:rPr>
              <w:t xml:space="preserve">                                                                        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</w:t>
            </w:r>
            <w:r>
              <w:rPr>
                <w:sz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D7AA3"/>
    <w:rsid w:val="000F1FD7"/>
    <w:rsid w:val="00130080"/>
    <w:rsid w:val="001361CD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B7A7B"/>
    <w:rsid w:val="004C6155"/>
    <w:rsid w:val="00502179"/>
    <w:rsid w:val="005026A2"/>
    <w:rsid w:val="00506E87"/>
    <w:rsid w:val="006558D6"/>
    <w:rsid w:val="006574CC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DF6E0F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2023-10-29T19:45:00Z</dcterms:created>
  <dcterms:modified xsi:type="dcterms:W3CDTF">2023-10-29T19:45:00Z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