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27447431" w14:textId="77777777" w:rsidR="00750150" w:rsidRPr="002B675B" w:rsidRDefault="00750150" w:rsidP="00750150">
            <w:pPr>
              <w:pStyle w:val="TableText"/>
            </w:pPr>
            <w:r w:rsidRPr="002B675B">
              <w:t>Entry Type:  Accession (ACC-20) – Acknowledgement of Recoupment Law and Policy</w:t>
            </w:r>
          </w:p>
          <w:p w14:paraId="082A40F7" w14:textId="77777777" w:rsidR="00750150" w:rsidRPr="002B675B" w:rsidRDefault="00750150" w:rsidP="00750150">
            <w:pPr>
              <w:pStyle w:val="TableText"/>
              <w:tabs>
                <w:tab w:val="left" w:pos="1242"/>
                <w:tab w:val="left" w:pos="1602"/>
              </w:tabs>
            </w:pPr>
            <w:r w:rsidRPr="002B675B">
              <w:t>Reference:</w:t>
            </w:r>
            <w:r w:rsidRPr="002B675B">
              <w:tab/>
              <w:t>(a)</w:t>
            </w:r>
            <w:r w:rsidRPr="002B675B">
              <w:tab/>
              <w:t>Title 14, U.S. Code, Section 182</w:t>
            </w:r>
          </w:p>
          <w:p w14:paraId="580AE9F1" w14:textId="77777777" w:rsidR="00750150" w:rsidRPr="002B675B" w:rsidRDefault="00750150" w:rsidP="00750150">
            <w:pPr>
              <w:pStyle w:val="TableText"/>
              <w:tabs>
                <w:tab w:val="left" w:pos="1242"/>
                <w:tab w:val="left" w:pos="1602"/>
              </w:tabs>
            </w:pPr>
            <w:r w:rsidRPr="002B675B">
              <w:tab/>
              <w:t>(b)</w:t>
            </w:r>
            <w:r w:rsidRPr="002B675B">
              <w:tab/>
              <w:t>Title 10, U.S. Code, Section 2005</w:t>
            </w:r>
          </w:p>
          <w:p w14:paraId="35BDB4D1" w14:textId="77777777" w:rsidR="00750150" w:rsidRPr="002B675B" w:rsidRDefault="00750150" w:rsidP="00750150">
            <w:pPr>
              <w:pStyle w:val="TableText"/>
              <w:tabs>
                <w:tab w:val="left" w:pos="1242"/>
                <w:tab w:val="left" w:pos="1602"/>
              </w:tabs>
            </w:pPr>
            <w:r w:rsidRPr="002B675B">
              <w:tab/>
              <w:t>(c)</w:t>
            </w:r>
            <w:r w:rsidRPr="002B675B">
              <w:tab/>
              <w:t>Your United States Coast Guard Academy Statement of Acceptance and Obligation</w:t>
            </w:r>
          </w:p>
          <w:p w14:paraId="49CE8FD7" w14:textId="77777777" w:rsidR="00750150" w:rsidRPr="002B675B" w:rsidRDefault="00750150" w:rsidP="00750150">
            <w:pPr>
              <w:pStyle w:val="TableText"/>
              <w:tabs>
                <w:tab w:val="left" w:pos="1242"/>
                <w:tab w:val="left" w:pos="1602"/>
              </w:tabs>
            </w:pPr>
            <w:r w:rsidRPr="002B675B">
              <w:tab/>
              <w:t>(d)</w:t>
            </w:r>
            <w:r w:rsidRPr="002B675B">
              <w:tab/>
              <w:t>Title 37, U.S. Code, Section 303a</w:t>
            </w:r>
          </w:p>
          <w:p w14:paraId="147103C0" w14:textId="77777777" w:rsidR="00750150" w:rsidRPr="002B675B" w:rsidRDefault="00750150" w:rsidP="00750150">
            <w:pPr>
              <w:pStyle w:val="TableText"/>
              <w:tabs>
                <w:tab w:val="left" w:pos="1242"/>
                <w:tab w:val="left" w:pos="1602"/>
              </w:tabs>
              <w:ind w:left="1620" w:hanging="1620"/>
            </w:pPr>
            <w:r w:rsidRPr="002B675B">
              <w:tab/>
              <w:t>(e)</w:t>
            </w:r>
            <w:r w:rsidRPr="002B675B">
              <w:tab/>
              <w:t>Recoupment of Advanced Education Costs in the Event of Separation Before Completion of Obligated Service, COMDTINST 1560.3</w:t>
            </w:r>
          </w:p>
          <w:p w14:paraId="4EA98BA8" w14:textId="77777777" w:rsidR="00750150" w:rsidRPr="002B675B" w:rsidRDefault="00750150" w:rsidP="00750150">
            <w:pPr>
              <w:pStyle w:val="TableText"/>
            </w:pPr>
            <w:r w:rsidRPr="002B675B">
              <w:t>Responsible Level:  Unit</w:t>
            </w:r>
          </w:p>
          <w:p w14:paraId="595F7AA1" w14:textId="77777777" w:rsidR="00750150" w:rsidRPr="002B675B" w:rsidRDefault="00750150" w:rsidP="00750150">
            <w:pPr>
              <w:pStyle w:val="TableText"/>
            </w:pPr>
            <w:r w:rsidRPr="002B675B">
              <w:t xml:space="preserve">Entry: </w:t>
            </w:r>
          </w:p>
          <w:bookmarkStart w:id="0" w:name="Text17"/>
          <w:p w14:paraId="3EF06115" w14:textId="77777777" w:rsidR="00750150" w:rsidRPr="002B675B" w:rsidRDefault="00750150" w:rsidP="00750150">
            <w:pPr>
              <w:pStyle w:val="TableText"/>
              <w:rPr>
                <w:szCs w:val="24"/>
              </w:rPr>
            </w:pPr>
            <w:r w:rsidRPr="002B675B">
              <w:rPr>
                <w:szCs w:val="24"/>
              </w:rPr>
              <w:fldChar w:fldCharType="begin">
                <w:ffData>
                  <w:name w:val="Text17"/>
                  <w:enabled/>
                  <w:calcOnExit w:val="0"/>
                  <w:textInput>
                    <w:default w:val="DDMMMYYYY"/>
                  </w:textInput>
                </w:ffData>
              </w:fldChar>
            </w:r>
            <w:r w:rsidRPr="002B675B">
              <w:rPr>
                <w:szCs w:val="24"/>
              </w:rPr>
              <w:instrText xml:space="preserve"> FORMTEXT </w:instrText>
            </w:r>
            <w:r w:rsidRPr="002B675B">
              <w:rPr>
                <w:szCs w:val="24"/>
              </w:rPr>
            </w:r>
            <w:r w:rsidRPr="002B675B">
              <w:rPr>
                <w:szCs w:val="24"/>
              </w:rPr>
              <w:fldChar w:fldCharType="separate"/>
            </w:r>
            <w:r w:rsidRPr="002B675B">
              <w:rPr>
                <w:noProof/>
                <w:szCs w:val="24"/>
              </w:rPr>
              <w:t>DDMMMYYYY</w:t>
            </w:r>
            <w:r w:rsidRPr="002B675B">
              <w:rPr>
                <w:szCs w:val="24"/>
              </w:rPr>
              <w:fldChar w:fldCharType="end"/>
            </w:r>
            <w:bookmarkEnd w:id="0"/>
            <w:r w:rsidRPr="002B675B">
              <w:rPr>
                <w:szCs w:val="24"/>
              </w:rPr>
              <w:t xml:space="preserve">:  The purpose of this administrative </w:t>
            </w:r>
            <w:proofErr w:type="gramStart"/>
            <w:r w:rsidRPr="002B675B">
              <w:rPr>
                <w:szCs w:val="24"/>
              </w:rPr>
              <w:t>remarks</w:t>
            </w:r>
            <w:proofErr w:type="gramEnd"/>
            <w:r w:rsidRPr="002B675B">
              <w:rPr>
                <w:szCs w:val="24"/>
              </w:rPr>
              <w:t xml:space="preserve"> entry is to remind me of the agreement I entered into when I accepted an appointment to the Coast Guard Academy.  Because I graduated from the Coast Guard Academy and was commissioned as an officer, I fulfilled the obligations which applied to my status as a cadet.  I am now required to complete the service obligation, outlined in references (a) – (c), which applies to my status as a commissioned officer.  </w:t>
            </w:r>
          </w:p>
          <w:p w14:paraId="26C9405E" w14:textId="77777777" w:rsidR="00750150" w:rsidRPr="002B675B" w:rsidRDefault="00750150" w:rsidP="00750150">
            <w:pPr>
              <w:pStyle w:val="TableText"/>
              <w:rPr>
                <w:szCs w:val="24"/>
              </w:rPr>
            </w:pPr>
          </w:p>
          <w:p w14:paraId="11B7128B" w14:textId="77777777" w:rsidR="00750150" w:rsidRPr="002B675B" w:rsidRDefault="00750150" w:rsidP="00750150">
            <w:pPr>
              <w:pStyle w:val="TableText"/>
              <w:rPr>
                <w:szCs w:val="24"/>
              </w:rPr>
            </w:pPr>
            <w:r w:rsidRPr="002B675B">
              <w:rPr>
                <w:szCs w:val="24"/>
              </w:rPr>
              <w:t xml:space="preserve">I have been advised that if I fail to complete my service obligation, outlined in references (a) – (c), I may be required to repay the United States the unearned portion of the cost of the education benefits I received through my advanced education at the Coast Guard Academy, commensurate with the time remaining on my active duty or reserve obligation when discharged.  The law and policy which applies to the recoupment of advanced education benefits is contained in references (a) – (e), and other authorities referenced therein.  </w:t>
            </w:r>
          </w:p>
          <w:p w14:paraId="374F2168" w14:textId="77777777" w:rsidR="00750150" w:rsidRPr="002B675B" w:rsidRDefault="00750150" w:rsidP="00750150"/>
          <w:p w14:paraId="71C1747C" w14:textId="77777777" w:rsidR="00750150" w:rsidRPr="002B675B" w:rsidRDefault="00750150" w:rsidP="00750150"/>
          <w:p w14:paraId="259EB3DB" w14:textId="77777777" w:rsidR="00750150" w:rsidRPr="002B675B" w:rsidRDefault="00750150" w:rsidP="00750150"/>
          <w:p w14:paraId="5466A74F" w14:textId="77777777" w:rsidR="00750150" w:rsidRPr="002B675B" w:rsidRDefault="00750150" w:rsidP="00750150">
            <w:pPr>
              <w:tabs>
                <w:tab w:val="center" w:pos="2142"/>
                <w:tab w:val="left" w:pos="5054"/>
                <w:tab w:val="center" w:pos="7916"/>
              </w:tabs>
            </w:pPr>
            <w:r w:rsidRPr="002B675B">
              <w:tab/>
              <w:t>______________________________</w:t>
            </w:r>
            <w:r w:rsidRPr="002B675B">
              <w:tab/>
            </w:r>
            <w:r w:rsidRPr="002B675B">
              <w:tab/>
              <w:t>______________________________</w:t>
            </w:r>
          </w:p>
          <w:p w14:paraId="012D57DF" w14:textId="77777777" w:rsidR="00750150" w:rsidRPr="002B675B" w:rsidRDefault="00750150" w:rsidP="00750150">
            <w:pPr>
              <w:tabs>
                <w:tab w:val="center" w:pos="2142"/>
                <w:tab w:val="left" w:pos="5054"/>
                <w:tab w:val="center" w:pos="7916"/>
              </w:tabs>
            </w:pPr>
            <w:r w:rsidRPr="002B675B">
              <w:tab/>
              <w:t>Signature of Officer</w:t>
            </w:r>
            <w:r w:rsidRPr="002B675B">
              <w:tab/>
            </w:r>
            <w:r w:rsidRPr="002B675B">
              <w:tab/>
              <w:t>Signature of Witness</w:t>
            </w:r>
          </w:p>
          <w:p w14:paraId="4390B524" w14:textId="77777777" w:rsidR="00750150" w:rsidRPr="002B675B" w:rsidRDefault="00750150" w:rsidP="00750150">
            <w:pPr>
              <w:tabs>
                <w:tab w:val="center" w:pos="2142"/>
                <w:tab w:val="center" w:pos="7916"/>
              </w:tabs>
            </w:pPr>
          </w:p>
          <w:p w14:paraId="21820996" w14:textId="77777777" w:rsidR="00750150" w:rsidRPr="002B675B" w:rsidRDefault="00750150" w:rsidP="00750150">
            <w:pPr>
              <w:tabs>
                <w:tab w:val="center" w:pos="2142"/>
                <w:tab w:val="center" w:pos="7916"/>
              </w:tabs>
            </w:pPr>
          </w:p>
          <w:p w14:paraId="14B686D4" w14:textId="77777777" w:rsidR="00750150" w:rsidRPr="002B675B" w:rsidRDefault="00750150" w:rsidP="00750150">
            <w:pPr>
              <w:tabs>
                <w:tab w:val="center" w:pos="2142"/>
                <w:tab w:val="center" w:leader="underscore" w:pos="3312"/>
                <w:tab w:val="left" w:pos="6102"/>
                <w:tab w:val="center" w:pos="7916"/>
                <w:tab w:val="center" w:leader="underscore" w:pos="9612"/>
              </w:tabs>
              <w:ind w:right="180"/>
            </w:pPr>
            <w:r w:rsidRPr="002B675B">
              <w:tab/>
              <w:t>______________________________</w:t>
            </w:r>
            <w:r w:rsidRPr="002B675B">
              <w:tab/>
            </w:r>
            <w:r w:rsidRPr="002B675B">
              <w:tab/>
              <w:t>______________________________</w:t>
            </w:r>
          </w:p>
          <w:p w14:paraId="395F237F" w14:textId="77777777" w:rsidR="00750150" w:rsidRPr="002B675B" w:rsidRDefault="00750150" w:rsidP="00750150">
            <w:pPr>
              <w:tabs>
                <w:tab w:val="center" w:pos="2142"/>
                <w:tab w:val="left" w:pos="5054"/>
                <w:tab w:val="center" w:pos="7916"/>
              </w:tabs>
            </w:pPr>
            <w:r w:rsidRPr="002B675B">
              <w:tab/>
              <w:t>Printed Rank / Full Name of Officer</w:t>
            </w:r>
            <w:r w:rsidRPr="002B675B">
              <w:tab/>
            </w:r>
            <w:r w:rsidRPr="002B675B">
              <w:tab/>
              <w:t>Printed Rank / Full Name of Witness</w:t>
            </w:r>
          </w:p>
          <w:p w14:paraId="534328F9" w14:textId="574E750F" w:rsidR="0085780E" w:rsidRDefault="0085780E" w:rsidP="00897949">
            <w:pPr>
              <w:pStyle w:val="TableText"/>
              <w:rPr>
                <w:sz w:val="20"/>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1DDCEF95"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1"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1"/>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0B0A569C" w14:textId="77777777" w:rsidR="00C01A9B" w:rsidRDefault="00C01A9B">
      <w:pPr>
        <w:pStyle w:val="BodyText"/>
        <w:spacing w:before="124"/>
      </w:pPr>
    </w:p>
    <w:p w14:paraId="4B22B20F" w14:textId="77777777" w:rsidR="00C01A9B" w:rsidRDefault="00C01A9B">
      <w:pPr>
        <w:pStyle w:val="BodyText"/>
        <w:spacing w:before="124"/>
      </w:pPr>
    </w:p>
    <w:p w14:paraId="53432908" w14:textId="0D15CB89" w:rsidR="0085780E" w:rsidRDefault="00C610CE">
      <w:pPr>
        <w:pStyle w:val="BodyText"/>
        <w:spacing w:before="124"/>
        <w:rPr>
          <w:spacing w:val="-10"/>
        </w:rPr>
      </w:pP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109EB"/>
    <w:rsid w:val="0007098A"/>
    <w:rsid w:val="00092530"/>
    <w:rsid w:val="000C3F7C"/>
    <w:rsid w:val="000C5F12"/>
    <w:rsid w:val="000D3E5A"/>
    <w:rsid w:val="00116158"/>
    <w:rsid w:val="001361CD"/>
    <w:rsid w:val="00161840"/>
    <w:rsid w:val="001736A5"/>
    <w:rsid w:val="001A0371"/>
    <w:rsid w:val="001B4A0B"/>
    <w:rsid w:val="0020138F"/>
    <w:rsid w:val="002376BB"/>
    <w:rsid w:val="00244AFC"/>
    <w:rsid w:val="00255149"/>
    <w:rsid w:val="003265BF"/>
    <w:rsid w:val="003423DE"/>
    <w:rsid w:val="003C6386"/>
    <w:rsid w:val="003D7792"/>
    <w:rsid w:val="00452F11"/>
    <w:rsid w:val="004871D9"/>
    <w:rsid w:val="004B7A7B"/>
    <w:rsid w:val="00507F5B"/>
    <w:rsid w:val="00542284"/>
    <w:rsid w:val="006013AB"/>
    <w:rsid w:val="00614C08"/>
    <w:rsid w:val="00643118"/>
    <w:rsid w:val="00663EDE"/>
    <w:rsid w:val="006B4797"/>
    <w:rsid w:val="006C3EF9"/>
    <w:rsid w:val="006D7868"/>
    <w:rsid w:val="006E36B7"/>
    <w:rsid w:val="007014B4"/>
    <w:rsid w:val="0070629F"/>
    <w:rsid w:val="0072337B"/>
    <w:rsid w:val="00750150"/>
    <w:rsid w:val="007505EE"/>
    <w:rsid w:val="00794C69"/>
    <w:rsid w:val="00795978"/>
    <w:rsid w:val="007B212E"/>
    <w:rsid w:val="0081072E"/>
    <w:rsid w:val="00814020"/>
    <w:rsid w:val="00815A5A"/>
    <w:rsid w:val="0085780E"/>
    <w:rsid w:val="00896797"/>
    <w:rsid w:val="00897949"/>
    <w:rsid w:val="008B2B74"/>
    <w:rsid w:val="00936D53"/>
    <w:rsid w:val="0095460A"/>
    <w:rsid w:val="009573E9"/>
    <w:rsid w:val="009933BA"/>
    <w:rsid w:val="00A30A6C"/>
    <w:rsid w:val="00A40088"/>
    <w:rsid w:val="00AA21B9"/>
    <w:rsid w:val="00AB14F0"/>
    <w:rsid w:val="00AE594B"/>
    <w:rsid w:val="00B21308"/>
    <w:rsid w:val="00B26009"/>
    <w:rsid w:val="00B43E85"/>
    <w:rsid w:val="00B521C4"/>
    <w:rsid w:val="00B52D59"/>
    <w:rsid w:val="00B82F0C"/>
    <w:rsid w:val="00C01A9B"/>
    <w:rsid w:val="00C06077"/>
    <w:rsid w:val="00C16CCF"/>
    <w:rsid w:val="00C610CE"/>
    <w:rsid w:val="00C6184A"/>
    <w:rsid w:val="00C86AB5"/>
    <w:rsid w:val="00C93ED8"/>
    <w:rsid w:val="00CD5ABD"/>
    <w:rsid w:val="00CF4390"/>
    <w:rsid w:val="00D773BC"/>
    <w:rsid w:val="00D77A45"/>
    <w:rsid w:val="00D82C54"/>
    <w:rsid w:val="00D8348C"/>
    <w:rsid w:val="00DB171C"/>
    <w:rsid w:val="00DC5DEB"/>
    <w:rsid w:val="00DD1077"/>
    <w:rsid w:val="00E06931"/>
    <w:rsid w:val="00E17A64"/>
    <w:rsid w:val="00E85678"/>
    <w:rsid w:val="00E906A8"/>
    <w:rsid w:val="00ED78E3"/>
    <w:rsid w:val="00EF7F5E"/>
    <w:rsid w:val="00F10696"/>
    <w:rsid w:val="00F31C2A"/>
    <w:rsid w:val="00F455EA"/>
    <w:rsid w:val="00F5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styleId="BalloonText">
    <w:name w:val="Balloon Text"/>
    <w:basedOn w:val="Normal"/>
    <w:link w:val="BalloonTextChar"/>
    <w:rsid w:val="00897949"/>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rsid w:val="008979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Administrative Remarks</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7</cp:revision>
  <dcterms:created xsi:type="dcterms:W3CDTF">2023-10-20T14:49:00Z</dcterms:created>
  <dcterms:modified xsi:type="dcterms:W3CDTF">2023-10-26T17:57:00Z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