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A6A1" w14:textId="77777777" w:rsidR="00F1679D" w:rsidRDefault="00CB52EE">
      <w:pPr>
        <w:spacing w:before="63"/>
        <w:ind w:right="101"/>
        <w:jc w:val="right"/>
        <w:rPr>
          <w:i/>
          <w:sz w:val="20"/>
        </w:rPr>
      </w:pPr>
      <w:r>
        <w:rPr>
          <w:i/>
          <w:sz w:val="20"/>
        </w:rPr>
        <w:t>Date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updated:</w:t>
      </w:r>
      <w:r>
        <w:rPr>
          <w:i/>
          <w:spacing w:val="21"/>
          <w:sz w:val="20"/>
        </w:rPr>
        <w:t xml:space="preserve"> </w:t>
      </w:r>
      <w:r>
        <w:rPr>
          <w:i/>
          <w:spacing w:val="-2"/>
          <w:sz w:val="20"/>
        </w:rPr>
        <w:t>mm/dd/</w:t>
      </w:r>
      <w:proofErr w:type="spellStart"/>
      <w:r>
        <w:rPr>
          <w:i/>
          <w:spacing w:val="-2"/>
          <w:sz w:val="20"/>
        </w:rPr>
        <w:t>yy</w:t>
      </w:r>
      <w:proofErr w:type="spellEnd"/>
    </w:p>
    <w:p w14:paraId="79DCA6A2" w14:textId="77777777" w:rsidR="00F1679D" w:rsidRDefault="00F1679D">
      <w:pPr>
        <w:pStyle w:val="BodyText"/>
        <w:spacing w:before="2"/>
        <w:rPr>
          <w:i/>
          <w:sz w:val="21"/>
        </w:rPr>
      </w:pPr>
    </w:p>
    <w:p w14:paraId="79DCA6A3" w14:textId="77777777" w:rsidR="00F1679D" w:rsidRDefault="00CB52EE">
      <w:pPr>
        <w:pStyle w:val="Heading1"/>
        <w:spacing w:line="273" w:lineRule="exact"/>
        <w:ind w:left="3282" w:right="3271"/>
        <w:jc w:val="center"/>
      </w:pPr>
      <w:r>
        <w:t>CAPT</w:t>
      </w:r>
      <w:r>
        <w:rPr>
          <w:spacing w:val="-9"/>
        </w:rPr>
        <w:t xml:space="preserve"> </w:t>
      </w:r>
      <w:r>
        <w:t>(or</w:t>
      </w:r>
      <w:r>
        <w:rPr>
          <w:spacing w:val="-11"/>
        </w:rPr>
        <w:t xml:space="preserve"> </w:t>
      </w:r>
      <w:r>
        <w:t>CAPT(s))</w:t>
      </w:r>
      <w:r>
        <w:rPr>
          <w:spacing w:val="-9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rPr>
          <w:spacing w:val="-4"/>
        </w:rPr>
        <w:t>Last</w:t>
      </w:r>
    </w:p>
    <w:p w14:paraId="79DCA6A4" w14:textId="77777777" w:rsidR="00F1679D" w:rsidRDefault="00CB52EE">
      <w:pPr>
        <w:pStyle w:val="BodyText"/>
        <w:spacing w:line="271" w:lineRule="exact"/>
        <w:ind w:left="3277" w:right="3271"/>
        <w:jc w:val="center"/>
      </w:pPr>
      <w:r>
        <w:t>YG</w:t>
      </w:r>
      <w:r>
        <w:rPr>
          <w:spacing w:val="-6"/>
        </w:rPr>
        <w:t xml:space="preserve"> </w:t>
      </w:r>
      <w:r>
        <w:t>20XX</w:t>
      </w:r>
      <w:r>
        <w:rPr>
          <w:spacing w:val="-9"/>
        </w:rPr>
        <w:t xml:space="preserve"> </w:t>
      </w:r>
      <w:r>
        <w:t>(DOR</w:t>
      </w:r>
      <w:r>
        <w:rPr>
          <w:spacing w:val="-6"/>
        </w:rPr>
        <w:t xml:space="preserve"> </w:t>
      </w:r>
      <w:r>
        <w:t>MMM</w:t>
      </w:r>
      <w:r>
        <w:rPr>
          <w:spacing w:val="-6"/>
        </w:rPr>
        <w:t xml:space="preserve"> </w:t>
      </w:r>
      <w:r>
        <w:rPr>
          <w:spacing w:val="-5"/>
        </w:rPr>
        <w:t>YY)</w:t>
      </w:r>
    </w:p>
    <w:p w14:paraId="79DCA6A5" w14:textId="77777777" w:rsidR="00F1679D" w:rsidRDefault="00CB52EE">
      <w:pPr>
        <w:pStyle w:val="BodyText"/>
        <w:spacing w:line="274" w:lineRule="exact"/>
        <w:ind w:left="3271" w:right="3271"/>
        <w:jc w:val="center"/>
      </w:pPr>
      <w:r>
        <w:t>Employee</w:t>
      </w:r>
      <w:r>
        <w:rPr>
          <w:spacing w:val="-12"/>
        </w:rPr>
        <w:t xml:space="preserve"> </w:t>
      </w:r>
      <w:r>
        <w:t>ID</w:t>
      </w:r>
      <w:r>
        <w:rPr>
          <w:spacing w:val="-15"/>
        </w:rPr>
        <w:t xml:space="preserve"> </w:t>
      </w:r>
      <w:r>
        <w:rPr>
          <w:spacing w:val="-10"/>
        </w:rPr>
        <w:t>#</w:t>
      </w:r>
    </w:p>
    <w:p w14:paraId="79DCA6A6" w14:textId="77777777" w:rsidR="00F1679D" w:rsidRDefault="00F1679D">
      <w:pPr>
        <w:pStyle w:val="BodyText"/>
        <w:spacing w:before="3"/>
      </w:pPr>
    </w:p>
    <w:p w14:paraId="79DCA6A7" w14:textId="77777777" w:rsidR="00F1679D" w:rsidRDefault="00CB52EE">
      <w:pPr>
        <w:ind w:left="120" w:right="2303"/>
        <w:rPr>
          <w:i/>
          <w:sz w:val="24"/>
        </w:rPr>
      </w:pPr>
      <w:r>
        <w:rPr>
          <w:b/>
          <w:spacing w:val="-2"/>
          <w:sz w:val="24"/>
        </w:rPr>
        <w:t>Current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Assignment</w:t>
      </w:r>
      <w:r>
        <w:rPr>
          <w:b/>
          <w:spacing w:val="-5"/>
          <w:sz w:val="24"/>
        </w:rPr>
        <w:t xml:space="preserve"> </w:t>
      </w:r>
      <w:r>
        <w:rPr>
          <w:i/>
          <w:color w:val="FF0000"/>
          <w:spacing w:val="-2"/>
          <w:sz w:val="24"/>
        </w:rPr>
        <w:t>(FORMAT: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pacing w:val="-2"/>
          <w:sz w:val="24"/>
        </w:rPr>
        <w:t>Unit,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pacing w:val="-2"/>
          <w:sz w:val="24"/>
        </w:rPr>
        <w:t>Position,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pacing w:val="-2"/>
          <w:sz w:val="24"/>
        </w:rPr>
        <w:t>Date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pacing w:val="-2"/>
          <w:sz w:val="24"/>
        </w:rPr>
        <w:t>Reported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pacing w:val="-2"/>
          <w:sz w:val="24"/>
        </w:rPr>
        <w:t>(MMM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pacing w:val="-2"/>
          <w:sz w:val="24"/>
        </w:rPr>
        <w:t>YY)) (Example)</w:t>
      </w:r>
    </w:p>
    <w:p w14:paraId="79DCA6A8" w14:textId="77777777" w:rsidR="00F1679D" w:rsidRDefault="00CB52EE">
      <w:pPr>
        <w:pStyle w:val="BodyText"/>
        <w:ind w:left="120"/>
      </w:pPr>
      <w:r>
        <w:t>USCGC</w:t>
      </w:r>
      <w:r>
        <w:rPr>
          <w:spacing w:val="-17"/>
        </w:rPr>
        <w:t xml:space="preserve"> </w:t>
      </w:r>
      <w:r>
        <w:t>SENECA,</w:t>
      </w:r>
      <w:r>
        <w:rPr>
          <w:spacing w:val="-12"/>
        </w:rPr>
        <w:t xml:space="preserve"> </w:t>
      </w:r>
      <w:r>
        <w:t>Commanding</w:t>
      </w:r>
      <w:r>
        <w:rPr>
          <w:spacing w:val="-15"/>
        </w:rPr>
        <w:t xml:space="preserve"> </w:t>
      </w:r>
      <w:r>
        <w:t>Officer,</w:t>
      </w:r>
      <w:r>
        <w:rPr>
          <w:spacing w:val="-15"/>
        </w:rPr>
        <w:t xml:space="preserve"> </w:t>
      </w:r>
      <w:r>
        <w:t>Jul</w:t>
      </w:r>
      <w:r>
        <w:rPr>
          <w:spacing w:val="-10"/>
        </w:rPr>
        <w:t xml:space="preserve"> </w:t>
      </w:r>
      <w:r>
        <w:rPr>
          <w:spacing w:val="-5"/>
        </w:rPr>
        <w:t>20</w:t>
      </w:r>
    </w:p>
    <w:p w14:paraId="79DCA6A9" w14:textId="77777777" w:rsidR="00F1679D" w:rsidRDefault="00F1679D">
      <w:pPr>
        <w:pStyle w:val="BodyText"/>
      </w:pPr>
    </w:p>
    <w:p w14:paraId="79DCA6AA" w14:textId="77777777" w:rsidR="00F1679D" w:rsidRDefault="00CB52EE">
      <w:pPr>
        <w:tabs>
          <w:tab w:val="left" w:pos="2698"/>
        </w:tabs>
        <w:ind w:left="120" w:right="2666"/>
        <w:rPr>
          <w:i/>
          <w:sz w:val="24"/>
        </w:rPr>
      </w:pPr>
      <w:r>
        <w:rPr>
          <w:b/>
          <w:sz w:val="24"/>
        </w:rPr>
        <w:t>Assignment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5"/>
          <w:sz w:val="24"/>
        </w:rPr>
        <w:t xml:space="preserve"> </w:t>
      </w:r>
      <w:r>
        <w:rPr>
          <w:i/>
          <w:color w:val="FF0000"/>
          <w:sz w:val="24"/>
        </w:rPr>
        <w:t>(for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all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commissioned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time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starting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with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most</w:t>
      </w:r>
      <w:r>
        <w:rPr>
          <w:i/>
          <w:color w:val="FF0000"/>
          <w:spacing w:val="-15"/>
          <w:sz w:val="24"/>
        </w:rPr>
        <w:t xml:space="preserve"> </w:t>
      </w:r>
      <w:r>
        <w:rPr>
          <w:i/>
          <w:color w:val="FF0000"/>
          <w:sz w:val="24"/>
        </w:rPr>
        <w:t>recent) (MMM YY – MMM YY</w:t>
      </w:r>
      <w:r>
        <w:rPr>
          <w:i/>
          <w:color w:val="FF0000"/>
          <w:sz w:val="24"/>
        </w:rPr>
        <w:tab/>
        <w:t>Unit, Position, rank)</w:t>
      </w:r>
    </w:p>
    <w:p w14:paraId="79DCA6AB" w14:textId="77777777" w:rsidR="00F1679D" w:rsidRDefault="00CB52EE">
      <w:pPr>
        <w:ind w:left="120"/>
        <w:rPr>
          <w:i/>
          <w:sz w:val="24"/>
        </w:rPr>
      </w:pPr>
      <w:r>
        <w:rPr>
          <w:i/>
          <w:color w:val="FF0000"/>
          <w:spacing w:val="-2"/>
          <w:sz w:val="24"/>
        </w:rPr>
        <w:t>(Examples)</w:t>
      </w:r>
    </w:p>
    <w:p w14:paraId="79DCA6AC" w14:textId="77777777" w:rsidR="00F1679D" w:rsidRDefault="00CB52EE">
      <w:pPr>
        <w:pStyle w:val="BodyText"/>
        <w:tabs>
          <w:tab w:val="left" w:pos="2272"/>
        </w:tabs>
        <w:ind w:left="120" w:right="2356"/>
      </w:pPr>
      <w:r>
        <w:t>Jun 17 – Jun 20</w:t>
      </w:r>
      <w:r>
        <w:tab/>
        <w:t>CG-751,</w:t>
      </w:r>
      <w:r>
        <w:rPr>
          <w:spacing w:val="-15"/>
        </w:rPr>
        <w:t xml:space="preserve"> </w:t>
      </w:r>
      <w:r>
        <w:t>Assistant</w:t>
      </w:r>
      <w:r>
        <w:rPr>
          <w:spacing w:val="-15"/>
        </w:rPr>
        <w:t xml:space="preserve"> </w:t>
      </w:r>
      <w:r>
        <w:t>Chief,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Cutter</w:t>
      </w:r>
      <w:r>
        <w:rPr>
          <w:spacing w:val="-15"/>
        </w:rPr>
        <w:t xml:space="preserve"> </w:t>
      </w:r>
      <w:r>
        <w:t>Forces,</w:t>
      </w:r>
      <w:r>
        <w:rPr>
          <w:spacing w:val="-15"/>
        </w:rPr>
        <w:t xml:space="preserve"> </w:t>
      </w:r>
      <w:r>
        <w:t>CDR Aug 16 – May 17</w:t>
      </w:r>
      <w:r>
        <w:tab/>
      </w:r>
      <w:r>
        <w:rPr>
          <w:spacing w:val="-58"/>
        </w:rPr>
        <w:t xml:space="preserve"> </w:t>
      </w:r>
      <w:r>
        <w:t>Naval War College, Duty Under Instruction, LCDR</w:t>
      </w:r>
    </w:p>
    <w:p w14:paraId="79DCA6AD" w14:textId="77777777" w:rsidR="00F1679D" w:rsidRDefault="00F1679D">
      <w:pPr>
        <w:pStyle w:val="BodyText"/>
      </w:pPr>
    </w:p>
    <w:p w14:paraId="79DCA6AE" w14:textId="77777777" w:rsidR="00F1679D" w:rsidRDefault="00CB52EE">
      <w:pPr>
        <w:ind w:left="118" w:right="4759"/>
        <w:rPr>
          <w:i/>
          <w:sz w:val="24"/>
        </w:rPr>
      </w:pPr>
      <w:r>
        <w:rPr>
          <w:b/>
          <w:spacing w:val="-2"/>
          <w:sz w:val="24"/>
        </w:rPr>
        <w:t>Educational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Summary</w:t>
      </w:r>
      <w:r>
        <w:rPr>
          <w:b/>
          <w:spacing w:val="-4"/>
          <w:sz w:val="24"/>
        </w:rPr>
        <w:t xml:space="preserve"> </w:t>
      </w:r>
      <w:r>
        <w:rPr>
          <w:i/>
          <w:color w:val="FF0000"/>
          <w:spacing w:val="-2"/>
          <w:sz w:val="24"/>
        </w:rPr>
        <w:t>(star</w:t>
      </w:r>
      <w:r>
        <w:rPr>
          <w:i/>
          <w:color w:val="FF0000"/>
          <w:spacing w:val="-2"/>
          <w:sz w:val="24"/>
        </w:rPr>
        <w:t>ting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pacing w:val="-2"/>
          <w:sz w:val="24"/>
        </w:rPr>
        <w:t>with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pacing w:val="-2"/>
          <w:sz w:val="24"/>
        </w:rPr>
        <w:t>most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pacing w:val="-2"/>
          <w:sz w:val="24"/>
        </w:rPr>
        <w:t xml:space="preserve">recent) </w:t>
      </w:r>
      <w:r>
        <w:rPr>
          <w:i/>
          <w:color w:val="FF0000"/>
          <w:sz w:val="24"/>
        </w:rPr>
        <w:t>(YYYY</w:t>
      </w:r>
      <w:r>
        <w:rPr>
          <w:i/>
          <w:color w:val="FF0000"/>
          <w:spacing w:val="40"/>
          <w:sz w:val="24"/>
        </w:rPr>
        <w:t xml:space="preserve"> </w:t>
      </w:r>
      <w:r>
        <w:rPr>
          <w:i/>
          <w:color w:val="FF0000"/>
          <w:sz w:val="24"/>
        </w:rPr>
        <w:t xml:space="preserve">Institution, </w:t>
      </w:r>
      <w:proofErr w:type="gramStart"/>
      <w:r>
        <w:rPr>
          <w:i/>
          <w:color w:val="FF0000"/>
          <w:sz w:val="24"/>
        </w:rPr>
        <w:t>Degree</w:t>
      </w:r>
      <w:proofErr w:type="gramEnd"/>
      <w:r>
        <w:rPr>
          <w:i/>
          <w:color w:val="FF0000"/>
          <w:sz w:val="24"/>
        </w:rPr>
        <w:t xml:space="preserve"> or Certificate) </w:t>
      </w:r>
      <w:r>
        <w:rPr>
          <w:i/>
          <w:color w:val="FF0000"/>
          <w:spacing w:val="-2"/>
          <w:sz w:val="24"/>
        </w:rPr>
        <w:t>(Examples)</w:t>
      </w:r>
    </w:p>
    <w:p w14:paraId="79DCA6AF" w14:textId="77777777" w:rsidR="00F1679D" w:rsidRDefault="00CB52EE">
      <w:pPr>
        <w:pStyle w:val="BodyText"/>
        <w:tabs>
          <w:tab w:val="left" w:pos="835"/>
        </w:tabs>
        <w:ind w:left="118" w:right="2303"/>
      </w:pPr>
      <w:r>
        <w:rPr>
          <w:spacing w:val="-4"/>
        </w:rPr>
        <w:t>2017</w:t>
      </w:r>
      <w:r>
        <w:tab/>
        <w:t>Naval</w:t>
      </w:r>
      <w:r>
        <w:rPr>
          <w:spacing w:val="-17"/>
        </w:rPr>
        <w:t xml:space="preserve"> </w:t>
      </w:r>
      <w:r>
        <w:t>War</w:t>
      </w:r>
      <w:r>
        <w:rPr>
          <w:spacing w:val="-15"/>
        </w:rPr>
        <w:t xml:space="preserve"> </w:t>
      </w:r>
      <w:r>
        <w:t>College,</w:t>
      </w:r>
      <w:r>
        <w:rPr>
          <w:spacing w:val="-15"/>
        </w:rPr>
        <w:t xml:space="preserve"> </w:t>
      </w:r>
      <w:proofErr w:type="gramStart"/>
      <w:r>
        <w:t>Masters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Science</w:t>
      </w:r>
      <w:proofErr w:type="gramEnd"/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 xml:space="preserve">Strategy </w:t>
      </w:r>
      <w:r>
        <w:rPr>
          <w:spacing w:val="-4"/>
        </w:rPr>
        <w:t>2000</w:t>
      </w:r>
      <w:r>
        <w:tab/>
        <w:t>USCGA, BS in Civil Engineering</w:t>
      </w:r>
    </w:p>
    <w:p w14:paraId="79DCA6B0" w14:textId="77777777" w:rsidR="00F1679D" w:rsidRDefault="00F1679D">
      <w:pPr>
        <w:pStyle w:val="BodyText"/>
        <w:spacing w:before="7"/>
        <w:rPr>
          <w:sz w:val="16"/>
        </w:rPr>
      </w:pPr>
    </w:p>
    <w:p w14:paraId="79DCA6B1" w14:textId="77777777" w:rsidR="00F1679D" w:rsidRDefault="00CB52EE">
      <w:pPr>
        <w:pStyle w:val="Heading1"/>
        <w:spacing w:before="90"/>
        <w:ind w:left="120"/>
      </w:pPr>
      <w:r>
        <w:rPr>
          <w:spacing w:val="-2"/>
        </w:rPr>
        <w:t>Military</w:t>
      </w:r>
      <w:r>
        <w:rPr>
          <w:spacing w:val="-4"/>
        </w:rPr>
        <w:t xml:space="preserve"> </w:t>
      </w:r>
      <w:r>
        <w:rPr>
          <w:spacing w:val="-2"/>
        </w:rPr>
        <w:t>Personal Awards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Significant</w:t>
      </w:r>
      <w:r>
        <w:rPr>
          <w:spacing w:val="-6"/>
        </w:rPr>
        <w:t xml:space="preserve"> </w:t>
      </w:r>
      <w:r>
        <w:rPr>
          <w:spacing w:val="-2"/>
        </w:rPr>
        <w:t>National Recognition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Achievement</w:t>
      </w:r>
    </w:p>
    <w:p w14:paraId="79DCA6B2" w14:textId="77777777" w:rsidR="00F1679D" w:rsidRDefault="00CB52EE">
      <w:pPr>
        <w:spacing w:line="272" w:lineRule="exact"/>
        <w:ind w:left="118"/>
        <w:rPr>
          <w:i/>
          <w:sz w:val="24"/>
        </w:rPr>
      </w:pPr>
      <w:r>
        <w:rPr>
          <w:i/>
          <w:color w:val="FF0000"/>
          <w:spacing w:val="-2"/>
          <w:sz w:val="24"/>
        </w:rPr>
        <w:t>(Examples)</w:t>
      </w:r>
    </w:p>
    <w:p w14:paraId="79DCA6B3" w14:textId="77777777" w:rsidR="00F1679D" w:rsidRDefault="00CB52EE">
      <w:pPr>
        <w:pStyle w:val="BodyText"/>
        <w:spacing w:line="274" w:lineRule="exact"/>
        <w:ind w:left="118"/>
      </w:pPr>
      <w:r>
        <w:t>LOM,</w:t>
      </w:r>
      <w:r>
        <w:rPr>
          <w:spacing w:val="-9"/>
        </w:rPr>
        <w:t xml:space="preserve"> </w:t>
      </w:r>
      <w:r>
        <w:t>MSM</w:t>
      </w:r>
      <w:r>
        <w:rPr>
          <w:spacing w:val="-3"/>
        </w:rPr>
        <w:t xml:space="preserve"> </w:t>
      </w:r>
      <w:r>
        <w:t>(2),</w:t>
      </w:r>
      <w:r>
        <w:rPr>
          <w:spacing w:val="-9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(2),</w:t>
      </w:r>
      <w:r>
        <w:rPr>
          <w:spacing w:val="-6"/>
        </w:rPr>
        <w:t xml:space="preserve"> </w:t>
      </w:r>
      <w:r>
        <w:rPr>
          <w:spacing w:val="-5"/>
        </w:rPr>
        <w:t>ACH</w:t>
      </w:r>
    </w:p>
    <w:p w14:paraId="79DCA6B4" w14:textId="77777777" w:rsidR="00F1679D" w:rsidRDefault="00CB52EE">
      <w:pPr>
        <w:pStyle w:val="BodyText"/>
        <w:spacing w:before="2"/>
        <w:ind w:left="118"/>
      </w:pPr>
      <w:r>
        <w:t>2019,</w:t>
      </w:r>
      <w:r>
        <w:rPr>
          <w:spacing w:val="-11"/>
        </w:rPr>
        <w:t xml:space="preserve"> </w:t>
      </w:r>
      <w:r>
        <w:t>Excellence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rPr>
          <w:spacing w:val="-2"/>
        </w:rPr>
        <w:t>Fellow</w:t>
      </w:r>
    </w:p>
    <w:p w14:paraId="79DCA6B5" w14:textId="77777777" w:rsidR="00F1679D" w:rsidRDefault="00CB52EE">
      <w:pPr>
        <w:pStyle w:val="BodyText"/>
        <w:ind w:left="118" w:right="3506"/>
      </w:pPr>
      <w:r>
        <w:t>2011,</w:t>
      </w:r>
      <w:r>
        <w:rPr>
          <w:spacing w:val="-15"/>
        </w:rPr>
        <w:t xml:space="preserve"> </w:t>
      </w:r>
      <w:r>
        <w:t>CG</w:t>
      </w:r>
      <w:r>
        <w:rPr>
          <w:spacing w:val="-15"/>
        </w:rPr>
        <w:t xml:space="preserve"> </w:t>
      </w:r>
      <w:r>
        <w:t>Witherspoon</w:t>
      </w:r>
      <w:r>
        <w:rPr>
          <w:spacing w:val="-15"/>
        </w:rPr>
        <w:t xml:space="preserve"> </w:t>
      </w:r>
      <w:r>
        <w:t>Inspirational</w:t>
      </w:r>
      <w:r>
        <w:rPr>
          <w:spacing w:val="-15"/>
        </w:rPr>
        <w:t xml:space="preserve"> </w:t>
      </w:r>
      <w:r>
        <w:t>Leadership</w:t>
      </w:r>
      <w:r>
        <w:rPr>
          <w:spacing w:val="-15"/>
        </w:rPr>
        <w:t xml:space="preserve"> </w:t>
      </w:r>
      <w:r>
        <w:t>Award</w:t>
      </w:r>
      <w:r>
        <w:rPr>
          <w:spacing w:val="-15"/>
        </w:rPr>
        <w:t xml:space="preserve"> </w:t>
      </w:r>
      <w:r>
        <w:t>Recipient 2006, CG Comptroller of the Year</w:t>
      </w:r>
    </w:p>
    <w:p w14:paraId="79DCA6B6" w14:textId="77777777" w:rsidR="00F1679D" w:rsidRDefault="00CB52EE">
      <w:pPr>
        <w:pStyle w:val="BodyText"/>
        <w:spacing w:line="275" w:lineRule="exact"/>
        <w:ind w:left="118"/>
      </w:pPr>
      <w:r>
        <w:t>2003,</w:t>
      </w:r>
      <w:r>
        <w:rPr>
          <w:spacing w:val="-5"/>
        </w:rPr>
        <w:t xml:space="preserve"> </w:t>
      </w:r>
      <w:r>
        <w:t>CG</w:t>
      </w:r>
      <w:r>
        <w:rPr>
          <w:spacing w:val="-7"/>
        </w:rPr>
        <w:t xml:space="preserve"> </w:t>
      </w:r>
      <w:r>
        <w:t>Jarvis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2"/>
        </w:rPr>
        <w:t>Recipient</w:t>
      </w:r>
    </w:p>
    <w:p w14:paraId="79DCA6B7" w14:textId="77777777" w:rsidR="00F1679D" w:rsidRDefault="00F1679D">
      <w:pPr>
        <w:pStyle w:val="BodyText"/>
        <w:spacing w:before="6"/>
      </w:pPr>
    </w:p>
    <w:p w14:paraId="79DCA6B8" w14:textId="77777777" w:rsidR="00F1679D" w:rsidRDefault="00CB52EE">
      <w:pPr>
        <w:pStyle w:val="Heading1"/>
      </w:pPr>
      <w:r>
        <w:rPr>
          <w:spacing w:val="-2"/>
        </w:rPr>
        <w:t>Significant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1"/>
        </w:rPr>
        <w:t xml:space="preserve"> </w:t>
      </w:r>
      <w:r>
        <w:rPr>
          <w:spacing w:val="-2"/>
        </w:rPr>
        <w:t>Professional Credentials or</w:t>
      </w:r>
      <w:r>
        <w:rPr>
          <w:spacing w:val="-3"/>
        </w:rPr>
        <w:t xml:space="preserve"> </w:t>
      </w:r>
      <w:r>
        <w:rPr>
          <w:spacing w:val="-2"/>
        </w:rPr>
        <w:t>Recent Activities</w:t>
      </w:r>
    </w:p>
    <w:p w14:paraId="79DCA6B9" w14:textId="77777777" w:rsidR="00F1679D" w:rsidRDefault="00CB52EE">
      <w:pPr>
        <w:spacing w:line="274" w:lineRule="exact"/>
        <w:ind w:left="118"/>
        <w:rPr>
          <w:i/>
          <w:sz w:val="24"/>
        </w:rPr>
      </w:pPr>
      <w:r>
        <w:rPr>
          <w:i/>
          <w:color w:val="FF0000"/>
          <w:spacing w:val="-2"/>
          <w:sz w:val="24"/>
        </w:rPr>
        <w:t>(Examples)</w:t>
      </w:r>
    </w:p>
    <w:p w14:paraId="79DCA6BA" w14:textId="77777777" w:rsidR="00F1679D" w:rsidRDefault="00CB52EE">
      <w:pPr>
        <w:pStyle w:val="BodyText"/>
        <w:spacing w:before="3"/>
        <w:ind w:left="118" w:right="4759"/>
      </w:pPr>
      <w:r>
        <w:t>Merchant Mariner License, Unlimited Master Professional</w:t>
      </w:r>
      <w:r>
        <w:rPr>
          <w:spacing w:val="-15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Engineer</w:t>
      </w:r>
      <w:r>
        <w:rPr>
          <w:spacing w:val="-15"/>
        </w:rPr>
        <w:t xml:space="preserve"> </w:t>
      </w:r>
      <w:r>
        <w:t>License,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Florida</w:t>
      </w:r>
    </w:p>
    <w:p w14:paraId="79DCA6BB" w14:textId="77777777" w:rsidR="00F1679D" w:rsidRDefault="00CB52EE">
      <w:pPr>
        <w:pStyle w:val="BodyText"/>
        <w:ind w:left="118" w:right="2812"/>
      </w:pPr>
      <w:r>
        <w:t>Published,</w:t>
      </w:r>
      <w:r>
        <w:rPr>
          <w:spacing w:val="-15"/>
        </w:rPr>
        <w:t xml:space="preserve"> </w:t>
      </w:r>
      <w:r>
        <w:t>“The</w:t>
      </w:r>
      <w:r>
        <w:rPr>
          <w:spacing w:val="-15"/>
        </w:rPr>
        <w:t xml:space="preserve"> </w:t>
      </w:r>
      <w:r>
        <w:t>Coast</w:t>
      </w:r>
      <w:r>
        <w:rPr>
          <w:spacing w:val="-15"/>
        </w:rPr>
        <w:t xml:space="preserve"> </w:t>
      </w:r>
      <w:r>
        <w:t>Guard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War,”</w:t>
      </w:r>
      <w:r>
        <w:rPr>
          <w:spacing w:val="-11"/>
        </w:rPr>
        <w:t xml:space="preserve"> </w:t>
      </w:r>
      <w:r>
        <w:t>USNI</w:t>
      </w:r>
      <w:r>
        <w:rPr>
          <w:spacing w:val="-15"/>
        </w:rPr>
        <w:t xml:space="preserve"> </w:t>
      </w:r>
      <w:r>
        <w:t>Proceedings,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2016 Vice President, Alameda CG Officers Association</w:t>
      </w:r>
    </w:p>
    <w:p w14:paraId="79DCA6BC" w14:textId="77777777" w:rsidR="00F1679D" w:rsidRDefault="00CB52EE">
      <w:pPr>
        <w:pStyle w:val="BodyText"/>
        <w:spacing w:line="275" w:lineRule="exact"/>
        <w:ind w:left="118"/>
      </w:pPr>
      <w:r>
        <w:t>Member,</w:t>
      </w:r>
      <w:r>
        <w:rPr>
          <w:spacing w:val="-17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Military</w:t>
      </w:r>
      <w:r>
        <w:rPr>
          <w:spacing w:val="-15"/>
        </w:rPr>
        <w:t xml:space="preserve"> </w:t>
      </w:r>
      <w:r>
        <w:rPr>
          <w:spacing w:val="-2"/>
        </w:rPr>
        <w:t>Engineers</w:t>
      </w:r>
    </w:p>
    <w:p w14:paraId="79DCA6BD" w14:textId="77777777" w:rsidR="00F1679D" w:rsidRDefault="00CB52EE">
      <w:pPr>
        <w:spacing w:line="264" w:lineRule="exact"/>
        <w:ind w:left="120"/>
        <w:rPr>
          <w:sz w:val="23"/>
        </w:rPr>
      </w:pPr>
      <w:r>
        <w:rPr>
          <w:spacing w:val="-2"/>
          <w:sz w:val="23"/>
        </w:rPr>
        <w:t>Level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Acquisition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Certification: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Test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&amp;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Evaluation</w:t>
      </w:r>
    </w:p>
    <w:p w14:paraId="79DCA6BE" w14:textId="77777777" w:rsidR="00F1679D" w:rsidRDefault="00F1679D">
      <w:pPr>
        <w:pStyle w:val="BodyText"/>
        <w:rPr>
          <w:sz w:val="20"/>
        </w:rPr>
      </w:pPr>
    </w:p>
    <w:p w14:paraId="79DCA6BF" w14:textId="77777777" w:rsidR="00F1679D" w:rsidRDefault="00F1679D">
      <w:pPr>
        <w:pStyle w:val="BodyText"/>
        <w:rPr>
          <w:sz w:val="20"/>
        </w:rPr>
      </w:pPr>
    </w:p>
    <w:p w14:paraId="79DCA6C0" w14:textId="77777777" w:rsidR="00F1679D" w:rsidRDefault="00F1679D">
      <w:pPr>
        <w:pStyle w:val="BodyText"/>
        <w:rPr>
          <w:sz w:val="20"/>
        </w:rPr>
      </w:pPr>
    </w:p>
    <w:p w14:paraId="79DCA6C1" w14:textId="77777777" w:rsidR="00F1679D" w:rsidRDefault="00F1679D">
      <w:pPr>
        <w:pStyle w:val="BodyText"/>
        <w:rPr>
          <w:sz w:val="20"/>
        </w:rPr>
      </w:pPr>
    </w:p>
    <w:p w14:paraId="79DCA6C2" w14:textId="77777777" w:rsidR="00F1679D" w:rsidRDefault="00F1679D">
      <w:pPr>
        <w:pStyle w:val="BodyText"/>
        <w:rPr>
          <w:sz w:val="20"/>
        </w:rPr>
      </w:pPr>
    </w:p>
    <w:p w14:paraId="79DCA6C3" w14:textId="77777777" w:rsidR="00F1679D" w:rsidRDefault="00F1679D">
      <w:pPr>
        <w:pStyle w:val="BodyText"/>
        <w:rPr>
          <w:sz w:val="20"/>
        </w:rPr>
      </w:pPr>
    </w:p>
    <w:p w14:paraId="79DCA6C4" w14:textId="77777777" w:rsidR="00F1679D" w:rsidRDefault="00F1679D">
      <w:pPr>
        <w:pStyle w:val="BodyText"/>
        <w:rPr>
          <w:sz w:val="20"/>
        </w:rPr>
      </w:pPr>
    </w:p>
    <w:p w14:paraId="79DCA6C5" w14:textId="77777777" w:rsidR="00F1679D" w:rsidRDefault="00F1679D">
      <w:pPr>
        <w:pStyle w:val="BodyText"/>
        <w:rPr>
          <w:sz w:val="20"/>
        </w:rPr>
      </w:pPr>
    </w:p>
    <w:p w14:paraId="79DCA6C6" w14:textId="77777777" w:rsidR="00F1679D" w:rsidRDefault="00F1679D">
      <w:pPr>
        <w:pStyle w:val="BodyText"/>
        <w:rPr>
          <w:sz w:val="20"/>
        </w:rPr>
      </w:pPr>
    </w:p>
    <w:p w14:paraId="79DCA6C7" w14:textId="77777777" w:rsidR="00F1679D" w:rsidRDefault="00F1679D">
      <w:pPr>
        <w:pStyle w:val="BodyText"/>
        <w:rPr>
          <w:sz w:val="20"/>
        </w:rPr>
      </w:pPr>
    </w:p>
    <w:p w14:paraId="79DCA6C8" w14:textId="77777777" w:rsidR="00F1679D" w:rsidRDefault="00F1679D">
      <w:pPr>
        <w:pStyle w:val="BodyText"/>
        <w:rPr>
          <w:sz w:val="20"/>
        </w:rPr>
      </w:pPr>
    </w:p>
    <w:p w14:paraId="79DCA6C9" w14:textId="77777777" w:rsidR="00F1679D" w:rsidRDefault="00F1679D">
      <w:pPr>
        <w:pStyle w:val="BodyText"/>
        <w:rPr>
          <w:sz w:val="20"/>
        </w:rPr>
      </w:pPr>
    </w:p>
    <w:p w14:paraId="79DCA6CA" w14:textId="77777777" w:rsidR="00F1679D" w:rsidRDefault="00F1679D">
      <w:pPr>
        <w:pStyle w:val="BodyText"/>
        <w:rPr>
          <w:sz w:val="20"/>
        </w:rPr>
      </w:pPr>
    </w:p>
    <w:p w14:paraId="79DCA6CB" w14:textId="77777777" w:rsidR="00F1679D" w:rsidRDefault="00F1679D">
      <w:pPr>
        <w:pStyle w:val="BodyText"/>
        <w:rPr>
          <w:sz w:val="20"/>
        </w:rPr>
      </w:pPr>
    </w:p>
    <w:p w14:paraId="79DCA6CC" w14:textId="77777777" w:rsidR="00F1679D" w:rsidRDefault="00F1679D">
      <w:pPr>
        <w:pStyle w:val="BodyText"/>
        <w:rPr>
          <w:sz w:val="20"/>
        </w:rPr>
      </w:pPr>
    </w:p>
    <w:p w14:paraId="79DCA6CD" w14:textId="77777777" w:rsidR="00F1679D" w:rsidRDefault="00F1679D">
      <w:pPr>
        <w:pStyle w:val="BodyText"/>
        <w:rPr>
          <w:sz w:val="29"/>
        </w:rPr>
      </w:pPr>
    </w:p>
    <w:p w14:paraId="79DCA6CE" w14:textId="77777777" w:rsidR="00F1679D" w:rsidRDefault="00CB52EE">
      <w:pPr>
        <w:pStyle w:val="BodyText"/>
        <w:spacing w:before="90"/>
        <w:ind w:left="2993" w:right="3271"/>
        <w:jc w:val="center"/>
      </w:pPr>
      <w:r>
        <w:rPr>
          <w:spacing w:val="-5"/>
        </w:rPr>
        <w:t>13</w:t>
      </w:r>
    </w:p>
    <w:sectPr w:rsidR="00F1679D">
      <w:type w:val="continuous"/>
      <w:pgSz w:w="12240" w:h="15840"/>
      <w:pgMar w:top="50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9D"/>
    <w:rsid w:val="00CB52EE"/>
    <w:rsid w:val="00F1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A6A1"/>
  <w15:docId w15:val="{6F85FAAA-2DEB-4F1E-862E-C197011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AY24 CAPT Assignment Guide.2May23.docx</dc:title>
  <dc:creator>JKSmith</dc:creator>
  <cp:lastModifiedBy>JODY</cp:lastModifiedBy>
  <cp:revision>2</cp:revision>
  <dcterms:created xsi:type="dcterms:W3CDTF">2023-06-27T13:13:00Z</dcterms:created>
  <dcterms:modified xsi:type="dcterms:W3CDTF">2023-06-27T13:13:00Z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2023-06-27T00:00:00Z</vt:filetime>
  </property>
  <property fmtid="{D5CDD505-2E9C-101B-9397-08002B2CF9AE}" pid="5" name="Producer">
    <vt:lpwstr>Acrobat Distiller 22.0 (Windows)</vt:lpwstr>
  </property>
</Properties>
</file>